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C62652">
        <w:rPr>
          <w:b/>
          <w:color w:val="auto"/>
        </w:rPr>
        <w:t>4</w:t>
      </w:r>
      <w:r w:rsidRPr="002C12EE">
        <w:rPr>
          <w:b/>
          <w:color w:val="auto"/>
        </w:rPr>
        <w:t xml:space="preserve"> от </w:t>
      </w:r>
      <w:r w:rsidR="00C62652">
        <w:rPr>
          <w:b/>
          <w:color w:val="auto"/>
        </w:rPr>
        <w:t xml:space="preserve"> 23</w:t>
      </w:r>
      <w:r w:rsidR="006F5846">
        <w:rPr>
          <w:b/>
          <w:color w:val="auto"/>
        </w:rPr>
        <w:t>.01.202</w:t>
      </w:r>
      <w:r w:rsidR="00262932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</w:t>
      </w:r>
      <w:proofErr w:type="gramStart"/>
      <w:r w:rsidRPr="00EC64E6">
        <w:rPr>
          <w:color w:val="000000" w:themeColor="text1"/>
        </w:rPr>
        <w:t>.Е</w:t>
      </w:r>
      <w:proofErr w:type="gramEnd"/>
      <w:r w:rsidRPr="00EC64E6">
        <w:rPr>
          <w:color w:val="000000" w:themeColor="text1"/>
        </w:rPr>
        <w:t>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709" w:type="dxa"/>
        <w:tblLayout w:type="fixed"/>
        <w:tblLook w:val="04A0"/>
      </w:tblPr>
      <w:tblGrid>
        <w:gridCol w:w="457"/>
        <w:gridCol w:w="3365"/>
        <w:gridCol w:w="6067"/>
        <w:gridCol w:w="1134"/>
        <w:gridCol w:w="851"/>
        <w:gridCol w:w="1275"/>
        <w:gridCol w:w="1560"/>
      </w:tblGrid>
      <w:tr w:rsidR="00891059" w:rsidRPr="00EC64E6" w:rsidTr="00774A41">
        <w:tc>
          <w:tcPr>
            <w:tcW w:w="457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42E2C" w:rsidRDefault="00151FBF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="00891059"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C62652" w:rsidRPr="00EC64E6" w:rsidTr="00ED492D">
        <w:tc>
          <w:tcPr>
            <w:tcW w:w="457" w:type="dxa"/>
          </w:tcPr>
          <w:p w:rsidR="00C62652" w:rsidRPr="00151FBF" w:rsidRDefault="00C62652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r w:rsidRPr="00C62652">
              <w:rPr>
                <w:rFonts w:ascii="Times New Roman" w:hAnsi="Times New Roman" w:cs="Times New Roman"/>
              </w:rPr>
              <w:t>Атропин сульфат 0,1 – 1мл №10</w:t>
            </w:r>
          </w:p>
        </w:tc>
        <w:tc>
          <w:tcPr>
            <w:tcW w:w="6067" w:type="dxa"/>
            <w:vAlign w:val="center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r w:rsidRPr="00C62652">
              <w:rPr>
                <w:rFonts w:ascii="Times New Roman" w:hAnsi="Times New Roman" w:cs="Times New Roman"/>
              </w:rPr>
              <w:t xml:space="preserve">Атропина сульфат 0,1%- 1мл раствор для инъекций в ампулах. Стерильный </w:t>
            </w:r>
          </w:p>
        </w:tc>
        <w:tc>
          <w:tcPr>
            <w:tcW w:w="1134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C6265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r w:rsidRPr="00C6265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r w:rsidRPr="00C62652">
              <w:rPr>
                <w:rFonts w:ascii="Times New Roman" w:hAnsi="Times New Roman" w:cs="Times New Roman"/>
              </w:rPr>
              <w:t>144,50</w:t>
            </w:r>
          </w:p>
        </w:tc>
        <w:tc>
          <w:tcPr>
            <w:tcW w:w="1560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r w:rsidRPr="00C62652">
              <w:rPr>
                <w:rFonts w:ascii="Times New Roman" w:hAnsi="Times New Roman" w:cs="Times New Roman"/>
              </w:rPr>
              <w:t>13005</w:t>
            </w:r>
          </w:p>
        </w:tc>
      </w:tr>
      <w:tr w:rsidR="00C62652" w:rsidRPr="00EC64E6" w:rsidTr="00ED492D">
        <w:tc>
          <w:tcPr>
            <w:tcW w:w="457" w:type="dxa"/>
          </w:tcPr>
          <w:p w:rsidR="00C62652" w:rsidRPr="00151FBF" w:rsidRDefault="00C62652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vAlign w:val="bottom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C62652">
              <w:rPr>
                <w:rFonts w:ascii="Times New Roman" w:hAnsi="Times New Roman" w:cs="Times New Roman"/>
              </w:rPr>
              <w:t>Тахибен</w:t>
            </w:r>
            <w:proofErr w:type="spellEnd"/>
            <w:r w:rsidRPr="00C62652">
              <w:rPr>
                <w:rFonts w:ascii="Times New Roman" w:hAnsi="Times New Roman" w:cs="Times New Roman"/>
              </w:rPr>
              <w:t xml:space="preserve"> 5 мг/мл, 10 мл, № 5</w:t>
            </w:r>
          </w:p>
        </w:tc>
        <w:tc>
          <w:tcPr>
            <w:tcW w:w="6067" w:type="dxa"/>
            <w:vAlign w:val="bottom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C62652">
              <w:rPr>
                <w:rFonts w:ascii="Times New Roman" w:hAnsi="Times New Roman" w:cs="Times New Roman"/>
              </w:rPr>
              <w:t>Тахибен</w:t>
            </w:r>
            <w:proofErr w:type="spellEnd"/>
            <w:r w:rsidRPr="00C62652">
              <w:rPr>
                <w:rFonts w:ascii="Times New Roman" w:hAnsi="Times New Roman" w:cs="Times New Roman"/>
              </w:rPr>
              <w:t xml:space="preserve"> 5 мг/мл, 10 мл, № 5</w:t>
            </w:r>
          </w:p>
        </w:tc>
        <w:tc>
          <w:tcPr>
            <w:tcW w:w="1134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C6265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r w:rsidRPr="00C62652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275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r w:rsidRPr="00C62652">
              <w:rPr>
                <w:rFonts w:ascii="Times New Roman" w:hAnsi="Times New Roman" w:cs="Times New Roman"/>
              </w:rPr>
              <w:t>5614,45</w:t>
            </w:r>
          </w:p>
        </w:tc>
        <w:tc>
          <w:tcPr>
            <w:tcW w:w="1560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r w:rsidRPr="00C62652">
              <w:rPr>
                <w:rFonts w:ascii="Times New Roman" w:hAnsi="Times New Roman" w:cs="Times New Roman"/>
              </w:rPr>
              <w:t>2751080,5</w:t>
            </w:r>
          </w:p>
        </w:tc>
      </w:tr>
      <w:tr w:rsidR="00C62652" w:rsidRPr="00EC64E6" w:rsidTr="00ED492D">
        <w:tc>
          <w:tcPr>
            <w:tcW w:w="457" w:type="dxa"/>
          </w:tcPr>
          <w:p w:rsidR="00C62652" w:rsidRPr="00151FBF" w:rsidRDefault="00C62652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652">
              <w:rPr>
                <w:rFonts w:ascii="Times New Roman" w:hAnsi="Times New Roman" w:cs="Times New Roman"/>
                <w:color w:val="000000"/>
              </w:rPr>
              <w:t>Дигоксин</w:t>
            </w:r>
            <w:proofErr w:type="spellEnd"/>
            <w:r w:rsidRPr="00C62652">
              <w:rPr>
                <w:rFonts w:ascii="Times New Roman" w:hAnsi="Times New Roman" w:cs="Times New Roman"/>
                <w:color w:val="000000"/>
              </w:rPr>
              <w:t xml:space="preserve"> 0,25% 1мл №10</w:t>
            </w:r>
          </w:p>
        </w:tc>
        <w:tc>
          <w:tcPr>
            <w:tcW w:w="6067" w:type="dxa"/>
            <w:vAlign w:val="center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652">
              <w:rPr>
                <w:rFonts w:ascii="Times New Roman" w:hAnsi="Times New Roman" w:cs="Times New Roman"/>
                <w:color w:val="000000"/>
              </w:rPr>
              <w:t>Дигоксин</w:t>
            </w:r>
            <w:proofErr w:type="spellEnd"/>
            <w:r w:rsidRPr="00C62652">
              <w:rPr>
                <w:rFonts w:ascii="Times New Roman" w:hAnsi="Times New Roman" w:cs="Times New Roman"/>
                <w:color w:val="000000"/>
              </w:rPr>
              <w:t xml:space="preserve"> 0,25% - 1мл  раствор для инъекции. Стерильный </w:t>
            </w:r>
          </w:p>
        </w:tc>
        <w:tc>
          <w:tcPr>
            <w:tcW w:w="1134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65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275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244,00</w:t>
            </w:r>
          </w:p>
        </w:tc>
        <w:tc>
          <w:tcPr>
            <w:tcW w:w="1560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61732</w:t>
            </w:r>
          </w:p>
        </w:tc>
      </w:tr>
      <w:tr w:rsidR="00C62652" w:rsidRPr="00EC64E6" w:rsidTr="00ED492D">
        <w:tc>
          <w:tcPr>
            <w:tcW w:w="457" w:type="dxa"/>
          </w:tcPr>
          <w:p w:rsidR="00C62652" w:rsidRPr="00151FBF" w:rsidRDefault="00C62652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652">
              <w:rPr>
                <w:rFonts w:ascii="Times New Roman" w:hAnsi="Times New Roman" w:cs="Times New Roman"/>
                <w:color w:val="000000"/>
              </w:rPr>
              <w:t>Пентоксифиллин</w:t>
            </w:r>
            <w:proofErr w:type="spellEnd"/>
            <w:r w:rsidRPr="00C62652">
              <w:rPr>
                <w:rFonts w:ascii="Times New Roman" w:hAnsi="Times New Roman" w:cs="Times New Roman"/>
                <w:color w:val="000000"/>
              </w:rPr>
              <w:t xml:space="preserve"> 2%, 5 мл №5 </w:t>
            </w:r>
          </w:p>
        </w:tc>
        <w:tc>
          <w:tcPr>
            <w:tcW w:w="6067" w:type="dxa"/>
            <w:vAlign w:val="bottom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 xml:space="preserve">Раствор для инъекций, 2%, 5 мл </w:t>
            </w:r>
          </w:p>
        </w:tc>
        <w:tc>
          <w:tcPr>
            <w:tcW w:w="1134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65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5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257,30</w:t>
            </w:r>
          </w:p>
        </w:tc>
        <w:tc>
          <w:tcPr>
            <w:tcW w:w="1560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205840</w:t>
            </w:r>
          </w:p>
        </w:tc>
      </w:tr>
      <w:tr w:rsidR="00C62652" w:rsidRPr="00EC64E6" w:rsidTr="00ED492D">
        <w:tc>
          <w:tcPr>
            <w:tcW w:w="457" w:type="dxa"/>
          </w:tcPr>
          <w:p w:rsidR="00C62652" w:rsidRPr="00151FBF" w:rsidRDefault="00C62652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652">
              <w:rPr>
                <w:rFonts w:ascii="Times New Roman" w:hAnsi="Times New Roman" w:cs="Times New Roman"/>
                <w:color w:val="000000"/>
              </w:rPr>
              <w:t>Мезатон</w:t>
            </w:r>
            <w:proofErr w:type="spellEnd"/>
            <w:r w:rsidRPr="00C62652">
              <w:rPr>
                <w:rFonts w:ascii="Times New Roman" w:hAnsi="Times New Roman" w:cs="Times New Roman"/>
                <w:color w:val="000000"/>
              </w:rPr>
              <w:t xml:space="preserve"> 1% 1 мл № 10</w:t>
            </w:r>
          </w:p>
        </w:tc>
        <w:tc>
          <w:tcPr>
            <w:tcW w:w="6067" w:type="dxa"/>
            <w:vAlign w:val="center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Раствор для инъекций 1 % 1 мл</w:t>
            </w:r>
          </w:p>
        </w:tc>
        <w:tc>
          <w:tcPr>
            <w:tcW w:w="1134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65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275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384,70</w:t>
            </w:r>
          </w:p>
        </w:tc>
        <w:tc>
          <w:tcPr>
            <w:tcW w:w="1560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80017,6</w:t>
            </w:r>
          </w:p>
        </w:tc>
      </w:tr>
      <w:tr w:rsidR="00C62652" w:rsidRPr="00EC64E6" w:rsidTr="00ED492D">
        <w:tc>
          <w:tcPr>
            <w:tcW w:w="457" w:type="dxa"/>
          </w:tcPr>
          <w:p w:rsidR="00C62652" w:rsidRPr="00151FBF" w:rsidRDefault="00C62652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vAlign w:val="bottom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652">
              <w:rPr>
                <w:rFonts w:ascii="Times New Roman" w:hAnsi="Times New Roman" w:cs="Times New Roman"/>
                <w:color w:val="000000"/>
              </w:rPr>
              <w:t>Добутамин</w:t>
            </w:r>
            <w:proofErr w:type="spellEnd"/>
            <w:r w:rsidRPr="00C62652">
              <w:rPr>
                <w:rFonts w:ascii="Times New Roman" w:hAnsi="Times New Roman" w:cs="Times New Roman"/>
                <w:color w:val="000000"/>
              </w:rPr>
              <w:t xml:space="preserve"> 250 мг, 20 мл</w:t>
            </w:r>
          </w:p>
        </w:tc>
        <w:tc>
          <w:tcPr>
            <w:tcW w:w="6067" w:type="dxa"/>
            <w:vAlign w:val="bottom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652">
              <w:rPr>
                <w:rFonts w:ascii="Times New Roman" w:hAnsi="Times New Roman" w:cs="Times New Roman"/>
                <w:color w:val="000000"/>
              </w:rPr>
              <w:t>Добутамин</w:t>
            </w:r>
            <w:proofErr w:type="spellEnd"/>
            <w:r w:rsidRPr="00C62652">
              <w:rPr>
                <w:rFonts w:ascii="Times New Roman" w:hAnsi="Times New Roman" w:cs="Times New Roman"/>
                <w:color w:val="000000"/>
              </w:rPr>
              <w:t xml:space="preserve"> 250 мг, 20 мл</w:t>
            </w:r>
          </w:p>
        </w:tc>
        <w:tc>
          <w:tcPr>
            <w:tcW w:w="1134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652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1560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</w:tr>
      <w:tr w:rsidR="00C62652" w:rsidRPr="00EC64E6" w:rsidTr="00151FBF">
        <w:tc>
          <w:tcPr>
            <w:tcW w:w="457" w:type="dxa"/>
          </w:tcPr>
          <w:p w:rsidR="00C62652" w:rsidRPr="00151FBF" w:rsidRDefault="00C62652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C62652">
              <w:rPr>
                <w:rFonts w:ascii="Times New Roman" w:hAnsi="Times New Roman" w:cs="Times New Roman"/>
              </w:rPr>
              <w:t>Стерофундин</w:t>
            </w:r>
            <w:proofErr w:type="spellEnd"/>
            <w:r w:rsidRPr="00C6265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62652">
              <w:rPr>
                <w:rFonts w:ascii="Times New Roman" w:hAnsi="Times New Roman" w:cs="Times New Roman"/>
              </w:rPr>
              <w:t>р-р</w:t>
            </w:r>
            <w:proofErr w:type="spellEnd"/>
            <w:r w:rsidRPr="00C6265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62652">
              <w:rPr>
                <w:rFonts w:ascii="Times New Roman" w:hAnsi="Times New Roman" w:cs="Times New Roman"/>
              </w:rPr>
              <w:t>инфузии</w:t>
            </w:r>
            <w:proofErr w:type="spellEnd"/>
            <w:r w:rsidRPr="00C62652">
              <w:rPr>
                <w:rFonts w:ascii="Times New Roman" w:hAnsi="Times New Roman" w:cs="Times New Roman"/>
              </w:rPr>
              <w:t xml:space="preserve"> 500мл</w:t>
            </w:r>
          </w:p>
        </w:tc>
        <w:tc>
          <w:tcPr>
            <w:tcW w:w="6067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C62652">
              <w:rPr>
                <w:rFonts w:ascii="Times New Roman" w:hAnsi="Times New Roman" w:cs="Times New Roman"/>
              </w:rPr>
              <w:t>Стерофундин</w:t>
            </w:r>
            <w:proofErr w:type="spellEnd"/>
            <w:r w:rsidRPr="00C6265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62652">
              <w:rPr>
                <w:rFonts w:ascii="Times New Roman" w:hAnsi="Times New Roman" w:cs="Times New Roman"/>
              </w:rPr>
              <w:t>р-р</w:t>
            </w:r>
            <w:proofErr w:type="spellEnd"/>
            <w:r w:rsidRPr="00C6265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62652">
              <w:rPr>
                <w:rFonts w:ascii="Times New Roman" w:hAnsi="Times New Roman" w:cs="Times New Roman"/>
              </w:rPr>
              <w:t>инфузии</w:t>
            </w:r>
            <w:proofErr w:type="spellEnd"/>
            <w:r w:rsidRPr="00C62652">
              <w:rPr>
                <w:rFonts w:ascii="Times New Roman" w:hAnsi="Times New Roman" w:cs="Times New Roman"/>
              </w:rPr>
              <w:t xml:space="preserve"> 500мл</w:t>
            </w:r>
          </w:p>
        </w:tc>
        <w:tc>
          <w:tcPr>
            <w:tcW w:w="1134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C62652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1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r w:rsidRPr="00C6265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5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580,73</w:t>
            </w:r>
          </w:p>
        </w:tc>
        <w:tc>
          <w:tcPr>
            <w:tcW w:w="1560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3484380</w:t>
            </w:r>
          </w:p>
        </w:tc>
      </w:tr>
      <w:tr w:rsidR="00C62652" w:rsidRPr="00EC64E6" w:rsidTr="00151FBF">
        <w:tc>
          <w:tcPr>
            <w:tcW w:w="457" w:type="dxa"/>
          </w:tcPr>
          <w:p w:rsidR="00C62652" w:rsidRPr="00151FBF" w:rsidRDefault="00C62652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5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C62652">
              <w:rPr>
                <w:rFonts w:ascii="Times New Roman" w:hAnsi="Times New Roman" w:cs="Times New Roman"/>
              </w:rPr>
              <w:t>Трамин</w:t>
            </w:r>
            <w:proofErr w:type="spellEnd"/>
            <w:r w:rsidRPr="00C62652">
              <w:rPr>
                <w:rFonts w:ascii="Times New Roman" w:hAnsi="Times New Roman" w:cs="Times New Roman"/>
              </w:rPr>
              <w:t xml:space="preserve"> 500 мг/5мл 5мл №10 </w:t>
            </w:r>
          </w:p>
        </w:tc>
        <w:tc>
          <w:tcPr>
            <w:tcW w:w="6067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r w:rsidRPr="00C62652">
              <w:rPr>
                <w:rFonts w:ascii="Times New Roman" w:hAnsi="Times New Roman" w:cs="Times New Roman"/>
              </w:rPr>
              <w:t>раствор для инъекций 500 мг/5 мл 5 мл</w:t>
            </w:r>
          </w:p>
        </w:tc>
        <w:tc>
          <w:tcPr>
            <w:tcW w:w="1134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C6265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r w:rsidRPr="00C626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11248,40</w:t>
            </w:r>
          </w:p>
        </w:tc>
        <w:tc>
          <w:tcPr>
            <w:tcW w:w="1560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899872</w:t>
            </w:r>
          </w:p>
        </w:tc>
      </w:tr>
      <w:tr w:rsidR="00C62652" w:rsidRPr="00EC64E6" w:rsidTr="00151FBF">
        <w:tc>
          <w:tcPr>
            <w:tcW w:w="457" w:type="dxa"/>
          </w:tcPr>
          <w:p w:rsidR="00C62652" w:rsidRPr="00151FBF" w:rsidRDefault="00C62652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5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r w:rsidRPr="00C62652">
              <w:rPr>
                <w:rFonts w:ascii="Times New Roman" w:hAnsi="Times New Roman" w:cs="Times New Roman"/>
              </w:rPr>
              <w:t>Норадреналин 8мг 4,0 - №10</w:t>
            </w:r>
          </w:p>
        </w:tc>
        <w:tc>
          <w:tcPr>
            <w:tcW w:w="6067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r w:rsidRPr="00C62652">
              <w:rPr>
                <w:rFonts w:ascii="Times New Roman" w:hAnsi="Times New Roman" w:cs="Times New Roman"/>
              </w:rPr>
              <w:t>Норадреналин 8мг 4,0 - №10</w:t>
            </w:r>
          </w:p>
        </w:tc>
        <w:tc>
          <w:tcPr>
            <w:tcW w:w="1134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C6265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r w:rsidRPr="00C626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1600,00</w:t>
            </w:r>
          </w:p>
        </w:tc>
        <w:tc>
          <w:tcPr>
            <w:tcW w:w="1560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384000</w:t>
            </w:r>
          </w:p>
        </w:tc>
      </w:tr>
      <w:tr w:rsidR="00C62652" w:rsidRPr="00EC64E6" w:rsidTr="00151FBF">
        <w:tc>
          <w:tcPr>
            <w:tcW w:w="457" w:type="dxa"/>
          </w:tcPr>
          <w:p w:rsidR="00C62652" w:rsidRPr="00151FBF" w:rsidRDefault="00C62652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5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C62652">
              <w:rPr>
                <w:rFonts w:ascii="Times New Roman" w:hAnsi="Times New Roman" w:cs="Times New Roman"/>
              </w:rPr>
              <w:t>Мезим</w:t>
            </w:r>
            <w:proofErr w:type="spellEnd"/>
            <w:r w:rsidRPr="00C62652">
              <w:rPr>
                <w:rFonts w:ascii="Times New Roman" w:hAnsi="Times New Roman" w:cs="Times New Roman"/>
              </w:rPr>
              <w:t xml:space="preserve"> форте №20</w:t>
            </w:r>
          </w:p>
        </w:tc>
        <w:tc>
          <w:tcPr>
            <w:tcW w:w="6067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r w:rsidRPr="00C62652">
              <w:rPr>
                <w:rFonts w:ascii="Times New Roman" w:hAnsi="Times New Roman" w:cs="Times New Roman"/>
              </w:rPr>
              <w:t xml:space="preserve">таблетки, покрытые пленочной оболочкой 3 500 </w:t>
            </w:r>
            <w:proofErr w:type="gramStart"/>
            <w:r w:rsidRPr="00C62652">
              <w:rPr>
                <w:rFonts w:ascii="Times New Roman" w:hAnsi="Times New Roman" w:cs="Times New Roman"/>
              </w:rPr>
              <w:t>ЕД</w:t>
            </w:r>
            <w:proofErr w:type="gramEnd"/>
            <w:r w:rsidRPr="00C62652">
              <w:rPr>
                <w:rFonts w:ascii="Times New Roman" w:hAnsi="Times New Roman" w:cs="Times New Roman"/>
              </w:rPr>
              <w:t xml:space="preserve"> №20</w:t>
            </w:r>
          </w:p>
        </w:tc>
        <w:tc>
          <w:tcPr>
            <w:tcW w:w="1134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C6265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r w:rsidRPr="00C626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r w:rsidRPr="00C62652">
              <w:rPr>
                <w:rFonts w:ascii="Times New Roman" w:hAnsi="Times New Roman" w:cs="Times New Roman"/>
              </w:rPr>
              <w:t>760,00</w:t>
            </w:r>
          </w:p>
        </w:tc>
        <w:tc>
          <w:tcPr>
            <w:tcW w:w="1560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91200</w:t>
            </w:r>
          </w:p>
        </w:tc>
      </w:tr>
      <w:tr w:rsidR="00C62652" w:rsidRPr="00EC64E6" w:rsidTr="00151FBF">
        <w:tc>
          <w:tcPr>
            <w:tcW w:w="457" w:type="dxa"/>
          </w:tcPr>
          <w:p w:rsidR="00C62652" w:rsidRPr="00151FBF" w:rsidRDefault="00C62652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5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C62652">
              <w:rPr>
                <w:rFonts w:ascii="Times New Roman" w:hAnsi="Times New Roman" w:cs="Times New Roman"/>
              </w:rPr>
              <w:t>Парацетомол</w:t>
            </w:r>
            <w:proofErr w:type="spellEnd"/>
            <w:r w:rsidRPr="00C62652">
              <w:rPr>
                <w:rFonts w:ascii="Times New Roman" w:hAnsi="Times New Roman" w:cs="Times New Roman"/>
              </w:rPr>
              <w:t xml:space="preserve"> 2,4% 100 мл</w:t>
            </w:r>
          </w:p>
        </w:tc>
        <w:tc>
          <w:tcPr>
            <w:tcW w:w="6067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C62652">
              <w:rPr>
                <w:rFonts w:ascii="Times New Roman" w:hAnsi="Times New Roman" w:cs="Times New Roman"/>
              </w:rPr>
              <w:t>Парацетомол</w:t>
            </w:r>
            <w:proofErr w:type="spellEnd"/>
            <w:r w:rsidRPr="00C62652">
              <w:rPr>
                <w:rFonts w:ascii="Times New Roman" w:hAnsi="Times New Roman" w:cs="Times New Roman"/>
              </w:rPr>
              <w:t xml:space="preserve"> 2,4% 100 мл</w:t>
            </w:r>
          </w:p>
        </w:tc>
        <w:tc>
          <w:tcPr>
            <w:tcW w:w="1134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C62652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1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r w:rsidRPr="00C6265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r w:rsidRPr="00C62652">
              <w:rPr>
                <w:rFonts w:ascii="Times New Roman" w:hAnsi="Times New Roman" w:cs="Times New Roman"/>
              </w:rPr>
              <w:t>836,50</w:t>
            </w:r>
          </w:p>
        </w:tc>
        <w:tc>
          <w:tcPr>
            <w:tcW w:w="1560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209125</w:t>
            </w:r>
          </w:p>
        </w:tc>
      </w:tr>
      <w:tr w:rsidR="00C62652" w:rsidRPr="00EC64E6" w:rsidTr="00151FBF">
        <w:tc>
          <w:tcPr>
            <w:tcW w:w="457" w:type="dxa"/>
          </w:tcPr>
          <w:p w:rsidR="00C62652" w:rsidRPr="00151FBF" w:rsidRDefault="00C62652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5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652">
              <w:rPr>
                <w:rFonts w:ascii="Times New Roman" w:hAnsi="Times New Roman" w:cs="Times New Roman"/>
                <w:color w:val="000000"/>
              </w:rPr>
              <w:t>Юперио</w:t>
            </w:r>
            <w:proofErr w:type="spellEnd"/>
            <w:r w:rsidRPr="00C62652">
              <w:rPr>
                <w:rFonts w:ascii="Times New Roman" w:hAnsi="Times New Roman" w:cs="Times New Roman"/>
                <w:color w:val="000000"/>
              </w:rPr>
              <w:t xml:space="preserve"> 100 мг №28</w:t>
            </w:r>
          </w:p>
        </w:tc>
        <w:tc>
          <w:tcPr>
            <w:tcW w:w="6067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 100 мг №28</w:t>
            </w:r>
          </w:p>
        </w:tc>
        <w:tc>
          <w:tcPr>
            <w:tcW w:w="1134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65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5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15112,16</w:t>
            </w:r>
          </w:p>
        </w:tc>
        <w:tc>
          <w:tcPr>
            <w:tcW w:w="1560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1813459,2</w:t>
            </w:r>
          </w:p>
        </w:tc>
      </w:tr>
      <w:tr w:rsidR="00C62652" w:rsidRPr="00EC64E6" w:rsidTr="00151FBF">
        <w:tc>
          <w:tcPr>
            <w:tcW w:w="457" w:type="dxa"/>
          </w:tcPr>
          <w:p w:rsidR="00C62652" w:rsidRPr="00151FBF" w:rsidRDefault="00C62652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5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652">
              <w:rPr>
                <w:rFonts w:ascii="Times New Roman" w:hAnsi="Times New Roman" w:cs="Times New Roman"/>
                <w:color w:val="000000"/>
              </w:rPr>
              <w:t>Тригрим</w:t>
            </w:r>
            <w:proofErr w:type="spellEnd"/>
            <w:r w:rsidRPr="00C62652">
              <w:rPr>
                <w:rFonts w:ascii="Times New Roman" w:hAnsi="Times New Roman" w:cs="Times New Roman"/>
                <w:color w:val="000000"/>
              </w:rPr>
              <w:t xml:space="preserve"> 10 мг №30</w:t>
            </w:r>
          </w:p>
        </w:tc>
        <w:tc>
          <w:tcPr>
            <w:tcW w:w="6067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таблетки 10 мг</w:t>
            </w:r>
          </w:p>
        </w:tc>
        <w:tc>
          <w:tcPr>
            <w:tcW w:w="1134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65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5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1 961,4</w:t>
            </w:r>
          </w:p>
        </w:tc>
        <w:tc>
          <w:tcPr>
            <w:tcW w:w="1560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294210</w:t>
            </w:r>
          </w:p>
        </w:tc>
      </w:tr>
      <w:tr w:rsidR="00C62652" w:rsidRPr="00EC64E6" w:rsidTr="00151FBF">
        <w:tc>
          <w:tcPr>
            <w:tcW w:w="457" w:type="dxa"/>
          </w:tcPr>
          <w:p w:rsidR="00C62652" w:rsidRPr="00151FBF" w:rsidRDefault="00C62652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65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Панкреатин 25 мг №60</w:t>
            </w:r>
          </w:p>
        </w:tc>
        <w:tc>
          <w:tcPr>
            <w:tcW w:w="6067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 xml:space="preserve">таблетки, покрытые кишечнорастворимой оболочкой, 25 </w:t>
            </w:r>
            <w:proofErr w:type="gramStart"/>
            <w:r w:rsidRPr="00C62652">
              <w:rPr>
                <w:rFonts w:ascii="Times New Roman" w:hAnsi="Times New Roman" w:cs="Times New Roman"/>
                <w:color w:val="000000"/>
              </w:rPr>
              <w:t>ЕД</w:t>
            </w:r>
            <w:proofErr w:type="gramEnd"/>
          </w:p>
        </w:tc>
        <w:tc>
          <w:tcPr>
            <w:tcW w:w="1134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65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202,2</w:t>
            </w:r>
          </w:p>
        </w:tc>
        <w:tc>
          <w:tcPr>
            <w:tcW w:w="1560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10110</w:t>
            </w:r>
          </w:p>
        </w:tc>
      </w:tr>
      <w:tr w:rsidR="00C62652" w:rsidRPr="00EC64E6" w:rsidTr="00151FBF">
        <w:tc>
          <w:tcPr>
            <w:tcW w:w="457" w:type="dxa"/>
          </w:tcPr>
          <w:p w:rsidR="00C62652" w:rsidRPr="00151FBF" w:rsidRDefault="00C62652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5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652">
              <w:rPr>
                <w:rFonts w:ascii="Times New Roman" w:hAnsi="Times New Roman" w:cs="Times New Roman"/>
                <w:color w:val="000000"/>
              </w:rPr>
              <w:t>Джардинс</w:t>
            </w:r>
            <w:proofErr w:type="spellEnd"/>
            <w:r w:rsidRPr="00C62652">
              <w:rPr>
                <w:rFonts w:ascii="Times New Roman" w:hAnsi="Times New Roman" w:cs="Times New Roman"/>
                <w:color w:val="000000"/>
              </w:rPr>
              <w:t xml:space="preserve"> 10 мг №30</w:t>
            </w:r>
          </w:p>
        </w:tc>
        <w:tc>
          <w:tcPr>
            <w:tcW w:w="6067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 10 мг</w:t>
            </w:r>
          </w:p>
        </w:tc>
        <w:tc>
          <w:tcPr>
            <w:tcW w:w="1134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65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5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17 119,8</w:t>
            </w:r>
          </w:p>
        </w:tc>
        <w:tc>
          <w:tcPr>
            <w:tcW w:w="1560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2054376</w:t>
            </w:r>
          </w:p>
        </w:tc>
      </w:tr>
      <w:tr w:rsidR="00C62652" w:rsidRPr="00EC64E6" w:rsidTr="00151FBF">
        <w:tc>
          <w:tcPr>
            <w:tcW w:w="457" w:type="dxa"/>
          </w:tcPr>
          <w:p w:rsidR="00C62652" w:rsidRPr="00151FBF" w:rsidRDefault="00C62652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5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652">
              <w:rPr>
                <w:rFonts w:ascii="Times New Roman" w:hAnsi="Times New Roman" w:cs="Times New Roman"/>
                <w:color w:val="000000"/>
              </w:rPr>
              <w:t>Викасол</w:t>
            </w:r>
            <w:proofErr w:type="spellEnd"/>
            <w:r w:rsidRPr="00C62652">
              <w:rPr>
                <w:rFonts w:ascii="Times New Roman" w:hAnsi="Times New Roman" w:cs="Times New Roman"/>
                <w:color w:val="000000"/>
              </w:rPr>
              <w:t xml:space="preserve"> 10 мг, 1,0 мл №10</w:t>
            </w:r>
          </w:p>
        </w:tc>
        <w:tc>
          <w:tcPr>
            <w:tcW w:w="6067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Раствор для инъекций 1% 1 мл</w:t>
            </w:r>
          </w:p>
        </w:tc>
        <w:tc>
          <w:tcPr>
            <w:tcW w:w="1134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65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C62652" w:rsidRPr="00C62652" w:rsidRDefault="00C62652">
            <w:pPr>
              <w:rPr>
                <w:rFonts w:ascii="Times New Roman" w:hAnsi="Times New Roman" w:cs="Times New Roman"/>
              </w:rPr>
            </w:pPr>
            <w:r w:rsidRPr="00C62652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560" w:type="dxa"/>
          </w:tcPr>
          <w:p w:rsidR="00C62652" w:rsidRPr="00C62652" w:rsidRDefault="00C62652">
            <w:pPr>
              <w:rPr>
                <w:rFonts w:ascii="Times New Roman" w:hAnsi="Times New Roman" w:cs="Times New Roman"/>
                <w:color w:val="000000"/>
              </w:rPr>
            </w:pPr>
            <w:r w:rsidRPr="00C62652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891059" w:rsidRPr="00EC64E6" w:rsidTr="00151FBF">
        <w:tc>
          <w:tcPr>
            <w:tcW w:w="457" w:type="dxa"/>
          </w:tcPr>
          <w:p w:rsidR="00891059" w:rsidRPr="00151FBF" w:rsidRDefault="00891059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151FBF" w:rsidRDefault="00774A41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151FBF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59" w:rsidRPr="00151FBF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059" w:rsidRPr="00151FBF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151FBF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059" w:rsidRPr="00151FBF" w:rsidRDefault="00C62652" w:rsidP="0015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12 383 607,0</w:t>
            </w:r>
          </w:p>
        </w:tc>
      </w:tr>
    </w:tbl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 w:rsidRPr="00E42E2C">
        <w:rPr>
          <w:b/>
        </w:rPr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C62652">
        <w:rPr>
          <w:color w:val="auto"/>
        </w:rPr>
        <w:t>30</w:t>
      </w:r>
      <w:r w:rsidRPr="006F5846">
        <w:rPr>
          <w:color w:val="auto"/>
        </w:rPr>
        <w:t xml:space="preserve">» </w:t>
      </w:r>
      <w:bookmarkEnd w:id="0"/>
      <w:r w:rsidR="006F5846" w:rsidRPr="006F5846">
        <w:rPr>
          <w:color w:val="auto"/>
        </w:rPr>
        <w:t>января  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00 минут </w:t>
      </w:r>
      <w:r w:rsidR="00C62652">
        <w:rPr>
          <w:rFonts w:ascii="Times New Roman" w:hAnsi="Times New Roman" w:cs="Times New Roman"/>
        </w:rPr>
        <w:t>«30</w:t>
      </w:r>
      <w:r w:rsidR="006F5846" w:rsidRPr="006F5846">
        <w:rPr>
          <w:rFonts w:ascii="Times New Roman" w:hAnsi="Times New Roman" w:cs="Times New Roman"/>
        </w:rPr>
        <w:t>» января 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891059" w:rsidRPr="00315EB5" w:rsidRDefault="00891059" w:rsidP="00510EBD">
      <w:pPr>
        <w:pStyle w:val="pc"/>
        <w:jc w:val="both"/>
        <w:rPr>
          <w:b/>
          <w:i/>
        </w:rPr>
      </w:pPr>
      <w:proofErr w:type="gramStart"/>
      <w:r w:rsidRPr="006F5846">
        <w:rPr>
          <w:b/>
          <w:color w:val="auto"/>
        </w:rPr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Pr="00315EB5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315EB5">
        <w:rPr>
          <w:rStyle w:val="s1"/>
          <w:b w:val="0"/>
          <w:i/>
        </w:rPr>
        <w:t>утратившими</w:t>
      </w:r>
      <w:proofErr w:type="gramEnd"/>
      <w:r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Default="00891059" w:rsidP="00891059">
      <w:pPr>
        <w:spacing w:after="0" w:line="257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Default="00891059" w:rsidP="0089105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91059" w:rsidRDefault="00891059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91059" w:rsidRDefault="00891059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D7441" w:rsidRDefault="008D7441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D7441" w:rsidRDefault="008D7441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D7441" w:rsidRDefault="008D7441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D7441" w:rsidRDefault="008D7441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D7441" w:rsidRDefault="008D7441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91059" w:rsidRDefault="00891059" w:rsidP="005B3D78">
      <w:pPr>
        <w:pStyle w:val="a7"/>
        <w:spacing w:after="100"/>
        <w:rPr>
          <w:rFonts w:ascii="Arial" w:hAnsi="Arial" w:cs="Arial"/>
          <w:color w:val="808080"/>
          <w:sz w:val="20"/>
        </w:rPr>
      </w:pPr>
    </w:p>
    <w:p w:rsidR="00891059" w:rsidRDefault="00891059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891059" w:rsidRDefault="00891059" w:rsidP="00891059">
      <w:pPr>
        <w:pStyle w:val="pr"/>
      </w:pP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i"/>
      </w:pPr>
      <w:r>
        <w:t> 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lastRenderedPageBreak/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77186"/>
    <w:rsid w:val="00151FBF"/>
    <w:rsid w:val="00262932"/>
    <w:rsid w:val="002E5F71"/>
    <w:rsid w:val="004B1979"/>
    <w:rsid w:val="00510EBD"/>
    <w:rsid w:val="005B3D78"/>
    <w:rsid w:val="00677C3C"/>
    <w:rsid w:val="006E4313"/>
    <w:rsid w:val="006F5846"/>
    <w:rsid w:val="006F600E"/>
    <w:rsid w:val="00774A41"/>
    <w:rsid w:val="00891059"/>
    <w:rsid w:val="008A14B8"/>
    <w:rsid w:val="008D7441"/>
    <w:rsid w:val="00931411"/>
    <w:rsid w:val="00980FB9"/>
    <w:rsid w:val="00A611BC"/>
    <w:rsid w:val="00B34CB1"/>
    <w:rsid w:val="00B9505D"/>
    <w:rsid w:val="00C62652"/>
    <w:rsid w:val="00C907E7"/>
    <w:rsid w:val="00CB186D"/>
    <w:rsid w:val="00EE2962"/>
    <w:rsid w:val="00F827AD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17</cp:revision>
  <dcterms:created xsi:type="dcterms:W3CDTF">2022-11-30T05:42:00Z</dcterms:created>
  <dcterms:modified xsi:type="dcterms:W3CDTF">2023-01-23T09:03:00Z</dcterms:modified>
</cp:coreProperties>
</file>