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проведения закупа лекарственных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продуктов в рамках гарантированного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объема бесплатной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изоляторах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(или) в системе обязательного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Pr="004C1E82" w:rsidRDefault="00891059" w:rsidP="00891059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proofErr w:type="gramStart"/>
      <w:r w:rsidR="00A13964">
        <w:rPr>
          <w:b/>
          <w:color w:val="auto"/>
        </w:rPr>
        <w:t>4</w:t>
      </w:r>
      <w:r w:rsidR="00ED6913">
        <w:rPr>
          <w:b/>
          <w:color w:val="auto"/>
        </w:rPr>
        <w:t>2</w:t>
      </w:r>
      <w:r w:rsidR="00464343" w:rsidRPr="004C1E82">
        <w:rPr>
          <w:b/>
          <w:color w:val="auto"/>
        </w:rPr>
        <w:t xml:space="preserve"> </w:t>
      </w:r>
      <w:r w:rsidR="005370E5" w:rsidRPr="004C1E82"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proofErr w:type="gramEnd"/>
      <w:r w:rsidR="00A13964">
        <w:rPr>
          <w:b/>
          <w:color w:val="auto"/>
        </w:rPr>
        <w:t xml:space="preserve"> </w:t>
      </w:r>
      <w:r w:rsidR="00ED6913">
        <w:rPr>
          <w:b/>
          <w:color w:val="auto"/>
        </w:rPr>
        <w:t>23</w:t>
      </w:r>
      <w:r w:rsidR="003A5672" w:rsidRPr="004C1E82">
        <w:rPr>
          <w:b/>
          <w:color w:val="auto"/>
        </w:rPr>
        <w:t>.11</w:t>
      </w:r>
      <w:r w:rsidR="006F5846" w:rsidRPr="004C1E82">
        <w:rPr>
          <w:b/>
          <w:color w:val="auto"/>
        </w:rPr>
        <w:t>.202</w:t>
      </w:r>
      <w:r w:rsidR="00262932" w:rsidRPr="004C1E82">
        <w:rPr>
          <w:b/>
          <w:color w:val="auto"/>
        </w:rPr>
        <w:t>3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CD4D50" w:rsidRPr="004C1E82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275" w:type="dxa"/>
          </w:tcPr>
          <w:p w:rsidR="00891059" w:rsidRPr="0041471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A13964" w:rsidRPr="0057459C" w:rsidTr="00A13964">
        <w:tc>
          <w:tcPr>
            <w:tcW w:w="457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  <w:r w:rsidRPr="00A139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 xml:space="preserve">Баллон </w:t>
            </w:r>
            <w:proofErr w:type="gramStart"/>
            <w:r w:rsidRPr="00ED6913">
              <w:rPr>
                <w:rFonts w:ascii="Times New Roman" w:hAnsi="Times New Roman" w:cs="Times New Roman"/>
                <w:color w:val="000000"/>
              </w:rPr>
              <w:t>кислородный  с</w:t>
            </w:r>
            <w:proofErr w:type="gramEnd"/>
            <w:r w:rsidRPr="00ED6913">
              <w:rPr>
                <w:rFonts w:ascii="Times New Roman" w:hAnsi="Times New Roman" w:cs="Times New Roman"/>
                <w:color w:val="000000"/>
              </w:rPr>
              <w:t xml:space="preserve"> кейсом (ингалятор кислородный)</w:t>
            </w:r>
          </w:p>
          <w:p w:rsidR="00A13964" w:rsidRPr="00FE07F1" w:rsidRDefault="00A13964" w:rsidP="00FE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</w:tcPr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 xml:space="preserve">Баллон кислородный </w:t>
            </w:r>
            <w:r w:rsidRPr="00FE07F1">
              <w:rPr>
                <w:rFonts w:ascii="Times New Roman" w:hAnsi="Times New Roman" w:cs="Times New Roman"/>
                <w:color w:val="000000"/>
              </w:rPr>
              <w:t>4</w:t>
            </w:r>
            <w:r w:rsidRPr="00ED6913">
              <w:rPr>
                <w:rFonts w:ascii="Times New Roman" w:hAnsi="Times New Roman" w:cs="Times New Roman"/>
                <w:color w:val="000000"/>
              </w:rPr>
              <w:t> л. (ингалятор кислородный).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 xml:space="preserve">Источником кислорода является кислородный баллон гидравлической ёмкостью </w:t>
            </w:r>
            <w:r w:rsidRPr="00FE07F1">
              <w:rPr>
                <w:rFonts w:ascii="Times New Roman" w:hAnsi="Times New Roman" w:cs="Times New Roman"/>
                <w:color w:val="000000"/>
              </w:rPr>
              <w:t>4</w:t>
            </w:r>
            <w:r w:rsidRPr="00ED6913">
              <w:rPr>
                <w:rFonts w:ascii="Times New Roman" w:hAnsi="Times New Roman" w:cs="Times New Roman"/>
                <w:color w:val="000000"/>
              </w:rPr>
              <w:t> литра.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Материал изготовления: черные металлы,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Макс. Давление газа: 200 атм.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 xml:space="preserve">Гидравлическая ёмкость: </w:t>
            </w:r>
            <w:r w:rsidRPr="00FE07F1">
              <w:rPr>
                <w:rFonts w:ascii="Times New Roman" w:hAnsi="Times New Roman" w:cs="Times New Roman"/>
                <w:color w:val="000000"/>
              </w:rPr>
              <w:t>4</w:t>
            </w:r>
            <w:r w:rsidRPr="00ED6913">
              <w:rPr>
                <w:rFonts w:ascii="Times New Roman" w:hAnsi="Times New Roman" w:cs="Times New Roman"/>
                <w:color w:val="000000"/>
              </w:rPr>
              <w:t> л.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Объем кислорода при норм. давлении: 600 л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Прибл. время непрерывной подачи кислорода: 60 минут (при расходе 10 л/мин).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lastRenderedPageBreak/>
              <w:t>Комплектация: Баллон, прочный пластиковый кейс, редуктор (фикс. давление 1 атм.), регулятор потока с измерительной колбой, увлажнитель, переходник для заправки баллона от большого стандартного кислородного баллона ёмкостью 40л, гаечный ключ.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 Максимальное рабочее давление кислорода: 14.7 Мпа</w:t>
            </w:r>
            <w:r w:rsidRPr="00FE07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Диапазон регулировки потока: 1-5 литров в минуту</w:t>
            </w:r>
            <w:r w:rsidRPr="00FE07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Максимальное давление при закрытом выходе: 15 Мпа</w:t>
            </w:r>
            <w:r w:rsidRPr="00FE07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Давление кислорода на выходе из редуктора 0.3 Мпа</w:t>
            </w:r>
            <w:r w:rsidRPr="00FE07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D6913" w:rsidRPr="00ED6913" w:rsidRDefault="00ED6913" w:rsidP="00FE0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913">
              <w:rPr>
                <w:rFonts w:ascii="Times New Roman" w:hAnsi="Times New Roman" w:cs="Times New Roman"/>
                <w:color w:val="000000"/>
              </w:rPr>
              <w:t>Давление срабатывания защитного клапана 0.35 ± 0.05 Мпа</w:t>
            </w:r>
            <w:r w:rsidRPr="00FE07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3964" w:rsidRPr="00FE07F1" w:rsidRDefault="00A13964" w:rsidP="00FE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proofErr w:type="spellStart"/>
            <w:r w:rsidRPr="00A13964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A13964" w:rsidRPr="00A13964" w:rsidRDefault="00A13964" w:rsidP="00A13964">
            <w:pPr>
              <w:rPr>
                <w:rFonts w:ascii="Times New Roman" w:hAnsi="Times New Roman" w:cs="Times New Roman"/>
              </w:rPr>
            </w:pPr>
            <w:r w:rsidRPr="00A1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13964" w:rsidRPr="00A13964" w:rsidRDefault="00ED6913" w:rsidP="00A139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  <w:r w:rsidR="00FE07F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000,0</w:t>
            </w:r>
          </w:p>
        </w:tc>
        <w:tc>
          <w:tcPr>
            <w:tcW w:w="1560" w:type="dxa"/>
          </w:tcPr>
          <w:p w:rsidR="00A13964" w:rsidRPr="00A13964" w:rsidRDefault="00ED6913" w:rsidP="00A139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  <w:r w:rsidR="00FE07F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000,0</w:t>
            </w:r>
          </w:p>
        </w:tc>
      </w:tr>
      <w:bookmarkEnd w:id="0"/>
      <w:tr w:rsidR="00891059" w:rsidRPr="0057459C" w:rsidTr="00AC5559">
        <w:tc>
          <w:tcPr>
            <w:tcW w:w="45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1471B" w:rsidRDefault="00774A41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E33401" w:rsidRDefault="00FE07F1" w:rsidP="00AC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90 000,0</w:t>
            </w:r>
            <w:r w:rsidR="00A92FDA" w:rsidRPr="00E33401">
              <w:rPr>
                <w:rFonts w:ascii="Times New Roman" w:hAnsi="Times New Roman" w:cs="Times New Roman"/>
              </w:rPr>
              <w:t>тг</w:t>
            </w:r>
          </w:p>
        </w:tc>
      </w:tr>
    </w:tbl>
    <w:p w:rsidR="00891059" w:rsidRPr="004D7CAC" w:rsidRDefault="00891059" w:rsidP="00AC5559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</w:t>
      </w:r>
      <w:proofErr w:type="gramStart"/>
      <w:r w:rsidRPr="004D7CAC">
        <w:rPr>
          <w:b/>
          <w:color w:val="auto"/>
        </w:rPr>
        <w:t xml:space="preserve">поставки: </w:t>
      </w:r>
      <w:r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</w:t>
      </w:r>
      <w:proofErr w:type="gramEnd"/>
      <w:r w:rsidRPr="004D7CAC">
        <w:rPr>
          <w:rFonts w:eastAsia="Times New Roman"/>
          <w:color w:val="auto"/>
        </w:rPr>
        <w:t xml:space="preserve">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Талдыкорган,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би,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</w:t>
      </w:r>
      <w:proofErr w:type="gramStart"/>
      <w:r w:rsidRPr="006F5846">
        <w:rPr>
          <w:color w:val="auto"/>
        </w:rPr>
        <w:t xml:space="preserve">минут  </w:t>
      </w:r>
      <w:bookmarkStart w:id="1" w:name="_Hlk83801019"/>
      <w:r w:rsidRPr="006F5846">
        <w:rPr>
          <w:color w:val="auto"/>
        </w:rPr>
        <w:t>«</w:t>
      </w:r>
      <w:proofErr w:type="gramEnd"/>
      <w:r w:rsidR="00B33DE3">
        <w:rPr>
          <w:color w:val="auto"/>
        </w:rPr>
        <w:t>30</w:t>
      </w:r>
      <w:r w:rsidRPr="006F5846">
        <w:rPr>
          <w:color w:val="auto"/>
        </w:rPr>
        <w:t xml:space="preserve">» </w:t>
      </w:r>
      <w:bookmarkEnd w:id="1"/>
      <w:r w:rsidR="003A5672" w:rsidRPr="003A5672">
        <w:rPr>
          <w:color w:val="auto"/>
        </w:rPr>
        <w:t>ноября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</w:t>
      </w:r>
      <w:proofErr w:type="gramStart"/>
      <w:r w:rsidRPr="006F5846">
        <w:rPr>
          <w:rFonts w:ascii="Times New Roman" w:hAnsi="Times New Roman" w:cs="Times New Roman"/>
          <w:b/>
        </w:rPr>
        <w:t xml:space="preserve">предложений:   </w:t>
      </w:r>
      <w:proofErr w:type="gramEnd"/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Талдыкорган,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би,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B33DE3">
        <w:rPr>
          <w:rFonts w:ascii="Times New Roman" w:hAnsi="Times New Roman" w:cs="Times New Roman"/>
        </w:rPr>
        <w:t>30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3A5672">
        <w:rPr>
          <w:rFonts w:ascii="Times New Roman" w:hAnsi="Times New Roman" w:cs="Times New Roman"/>
        </w:rPr>
        <w:t>ноября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 xml:space="preserve">хстан от 7 июня 2023 года № 110 </w:t>
      </w:r>
      <w:r w:rsidR="00CD4D50" w:rsidRPr="00CD4D50">
        <w:rPr>
          <w:rStyle w:val="s1"/>
          <w:b w:val="0"/>
          <w:i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2E5F71" w:rsidRPr="007D20C2" w:rsidRDefault="00CD4D50" w:rsidP="007D20C2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проведения закупа лекарственных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продуктов в рамках гарантированного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объема бесплатной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изоляторах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(или) в системе обязательного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7D20C2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66D02"/>
    <w:rsid w:val="001B3B9B"/>
    <w:rsid w:val="001D33DD"/>
    <w:rsid w:val="001E1E2F"/>
    <w:rsid w:val="00251E3B"/>
    <w:rsid w:val="0025671C"/>
    <w:rsid w:val="00262932"/>
    <w:rsid w:val="00274912"/>
    <w:rsid w:val="002B3302"/>
    <w:rsid w:val="002E5F71"/>
    <w:rsid w:val="002F63EE"/>
    <w:rsid w:val="00312C3F"/>
    <w:rsid w:val="003338A7"/>
    <w:rsid w:val="0035770B"/>
    <w:rsid w:val="00367D08"/>
    <w:rsid w:val="00396977"/>
    <w:rsid w:val="003A5672"/>
    <w:rsid w:val="003B073D"/>
    <w:rsid w:val="0041471B"/>
    <w:rsid w:val="00421F3F"/>
    <w:rsid w:val="00450FC1"/>
    <w:rsid w:val="004563D0"/>
    <w:rsid w:val="00464343"/>
    <w:rsid w:val="004B160B"/>
    <w:rsid w:val="004B1979"/>
    <w:rsid w:val="004C1E82"/>
    <w:rsid w:val="004C51C1"/>
    <w:rsid w:val="004C53BB"/>
    <w:rsid w:val="004D7CAC"/>
    <w:rsid w:val="004E30C4"/>
    <w:rsid w:val="004F27A2"/>
    <w:rsid w:val="004F4DA4"/>
    <w:rsid w:val="005018B9"/>
    <w:rsid w:val="00510EBD"/>
    <w:rsid w:val="00515452"/>
    <w:rsid w:val="005370E5"/>
    <w:rsid w:val="00570534"/>
    <w:rsid w:val="0057459C"/>
    <w:rsid w:val="00587E78"/>
    <w:rsid w:val="005B3D78"/>
    <w:rsid w:val="005D73EB"/>
    <w:rsid w:val="00600C73"/>
    <w:rsid w:val="006546E5"/>
    <w:rsid w:val="00677C3C"/>
    <w:rsid w:val="00687BBE"/>
    <w:rsid w:val="00694456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7956E1"/>
    <w:rsid w:val="007961DD"/>
    <w:rsid w:val="007D20C2"/>
    <w:rsid w:val="00802840"/>
    <w:rsid w:val="008204ED"/>
    <w:rsid w:val="00847EF4"/>
    <w:rsid w:val="00891059"/>
    <w:rsid w:val="008A14B8"/>
    <w:rsid w:val="008C0203"/>
    <w:rsid w:val="008D26BF"/>
    <w:rsid w:val="008D71CC"/>
    <w:rsid w:val="008D7441"/>
    <w:rsid w:val="008F1A22"/>
    <w:rsid w:val="00931411"/>
    <w:rsid w:val="00980FB9"/>
    <w:rsid w:val="009A4668"/>
    <w:rsid w:val="009B5F01"/>
    <w:rsid w:val="009C5240"/>
    <w:rsid w:val="009C5511"/>
    <w:rsid w:val="009D1A09"/>
    <w:rsid w:val="009E05F7"/>
    <w:rsid w:val="00A13964"/>
    <w:rsid w:val="00A3790B"/>
    <w:rsid w:val="00A57092"/>
    <w:rsid w:val="00A611BC"/>
    <w:rsid w:val="00A71C41"/>
    <w:rsid w:val="00A92FDA"/>
    <w:rsid w:val="00AA6E1C"/>
    <w:rsid w:val="00AB4625"/>
    <w:rsid w:val="00AC5559"/>
    <w:rsid w:val="00B11F70"/>
    <w:rsid w:val="00B31692"/>
    <w:rsid w:val="00B33DE3"/>
    <w:rsid w:val="00B34CB1"/>
    <w:rsid w:val="00B6081F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CE4FD9"/>
    <w:rsid w:val="00CF005B"/>
    <w:rsid w:val="00D06274"/>
    <w:rsid w:val="00D07647"/>
    <w:rsid w:val="00D21A65"/>
    <w:rsid w:val="00D32AC2"/>
    <w:rsid w:val="00D33E86"/>
    <w:rsid w:val="00D6588E"/>
    <w:rsid w:val="00D70BEC"/>
    <w:rsid w:val="00DA2630"/>
    <w:rsid w:val="00E0515D"/>
    <w:rsid w:val="00E12C39"/>
    <w:rsid w:val="00E17ADD"/>
    <w:rsid w:val="00E17C0C"/>
    <w:rsid w:val="00E3278F"/>
    <w:rsid w:val="00E33401"/>
    <w:rsid w:val="00E4626F"/>
    <w:rsid w:val="00E664B6"/>
    <w:rsid w:val="00EB2F4D"/>
    <w:rsid w:val="00EB6A22"/>
    <w:rsid w:val="00EC4562"/>
    <w:rsid w:val="00EC5C71"/>
    <w:rsid w:val="00EC6A67"/>
    <w:rsid w:val="00ED38FA"/>
    <w:rsid w:val="00ED6913"/>
    <w:rsid w:val="00EE2962"/>
    <w:rsid w:val="00EE6CB6"/>
    <w:rsid w:val="00F13347"/>
    <w:rsid w:val="00F27918"/>
    <w:rsid w:val="00F67311"/>
    <w:rsid w:val="00F779D9"/>
    <w:rsid w:val="00F827AD"/>
    <w:rsid w:val="00FA3136"/>
    <w:rsid w:val="00FA665D"/>
    <w:rsid w:val="00FC31D0"/>
    <w:rsid w:val="00FC7C34"/>
    <w:rsid w:val="00FD072F"/>
    <w:rsid w:val="00FE07F1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463"/>
  <w15:docId w15:val="{9A1725D4-86C2-4D52-A2A3-8307CC1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Пользователь</cp:lastModifiedBy>
  <cp:revision>64</cp:revision>
  <cp:lastPrinted>2023-11-14T03:27:00Z</cp:lastPrinted>
  <dcterms:created xsi:type="dcterms:W3CDTF">2022-11-30T05:42:00Z</dcterms:created>
  <dcterms:modified xsi:type="dcterms:W3CDTF">2023-11-23T03:10:00Z</dcterms:modified>
</cp:coreProperties>
</file>